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-2540</wp:posOffset>
                </wp:positionV>
                <wp:extent cx="5772150" cy="1046480"/>
                <wp:effectExtent l="0" t="0" r="0" b="12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046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0.9pt;margin-top:-0.2pt;height:82.4pt;width:454.5pt;z-index:251659264;v-text-anchor:middle;mso-width-relative:page;mso-height-relative:page;" fillcolor="#4F81BD [3204]" filled="t" stroked="f" coordsize="21600,21600" o:gfxdata="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ZQwoh1wAAAAgBAAAPAAAAAAAAAAEAIAAAACIAAABkcnMvZG93bnJldi54bWxQSwEC&#10;FAAUAAAACACHTuJALHgBs2cCAADABAAADgAAAAAAAAABACAAAAAmAQAAZHJzL2Uyb0RvYy54bWxQ&#10;SwUGAAAAAAYABgBZAQAA/wUAAAAA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127000</wp:posOffset>
                </wp:positionV>
                <wp:extent cx="3133090" cy="1403985"/>
                <wp:effectExtent l="0" t="0" r="0" b="2540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81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b/>
                                <w:color w:val="F2F2F2" w:themeColor="background1" w:themeShade="F2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t>Picksmart</w:t>
                            </w:r>
                            <w:r>
                              <w:rPr>
                                <w:rFonts w:hint="eastAsia"/>
                                <w:b/>
                                <w:color w:val="F2F2F2" w:themeColor="background1" w:themeShade="F2"/>
                                <w:sz w:val="44"/>
                                <w:szCs w:val="44"/>
                                <w:lang w:val="en-US" w:eastAsia="zh-CN"/>
                              </w:rPr>
                              <w:t xml:space="preserve"> ESL</w:t>
                            </w:r>
                          </w:p>
                          <w:p>
                            <w:pPr>
                              <w:rPr>
                                <w:rFonts w:hint="default" w:eastAsiaTheme="minorEastAsia"/>
                                <w:b/>
                                <w:color w:val="F2F2F2" w:themeColor="background1" w:themeShade="F2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2F2F2" w:themeColor="background1" w:themeShade="F2"/>
                                <w:sz w:val="44"/>
                                <w:szCs w:val="44"/>
                                <w:lang w:val="en-US" w:eastAsia="zh-CN"/>
                              </w:rPr>
                              <w:t>7.5</w:t>
                            </w:r>
                            <w:r>
                              <w:rPr>
                                <w:rFonts w:hint="eastAsia"/>
                                <w:b/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t>“</w:t>
                            </w:r>
                            <w:r>
                              <w:rPr>
                                <w:rFonts w:hint="eastAsia"/>
                                <w:b/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color w:val="F2F2F2" w:themeColor="background1" w:themeShade="F2"/>
                                <w:sz w:val="44"/>
                                <w:szCs w:val="44"/>
                                <w:lang w:val="en-US" w:eastAsia="zh-CN"/>
                              </w:rPr>
                              <w:t>ESL_BW7.5_V2.1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14.2pt;margin-top:10pt;height:110.55pt;width:246.7pt;z-index:251660288;mso-width-relative:page;mso-height-relative:margin;mso-height-percent:200;" filled="f" stroked="f" coordsize="21600,21600" o:gfxdata="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4gXFkNYAAAAJAQAADwAAAAAAAAABACAAAAAiAAAAZHJzL2Rvd25yZXYueG1sUEsBAhQAFAAAAAgA&#10;h07iQOCq5GsnAgAALAQAAA4AAAAAAAAAAQAgAAAAJQEAAGRycy9lMm9Eb2MueG1sUEsFBgAAAAAG&#10;AAYAWQEAAL4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default" w:eastAsiaTheme="minorEastAsia"/>
                          <w:b/>
                          <w:color w:val="F2F2F2" w:themeColor="background1" w:themeShade="F2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color w:val="F2F2F2" w:themeColor="background1" w:themeShade="F2"/>
                          <w:sz w:val="44"/>
                          <w:szCs w:val="44"/>
                        </w:rPr>
                        <w:t>Picksmart</w:t>
                      </w:r>
                      <w:r>
                        <w:rPr>
                          <w:rFonts w:hint="eastAsia"/>
                          <w:b/>
                          <w:color w:val="F2F2F2" w:themeColor="background1" w:themeShade="F2"/>
                          <w:sz w:val="44"/>
                          <w:szCs w:val="44"/>
                          <w:lang w:val="en-US" w:eastAsia="zh-CN"/>
                        </w:rPr>
                        <w:t xml:space="preserve"> ESL</w:t>
                      </w:r>
                    </w:p>
                    <w:p>
                      <w:pPr>
                        <w:rPr>
                          <w:rFonts w:hint="default" w:eastAsiaTheme="minorEastAsia"/>
                          <w:b/>
                          <w:color w:val="F2F2F2" w:themeColor="background1" w:themeShade="F2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color w:val="F2F2F2" w:themeColor="background1" w:themeShade="F2"/>
                          <w:sz w:val="44"/>
                          <w:szCs w:val="44"/>
                          <w:lang w:val="en-US" w:eastAsia="zh-CN"/>
                        </w:rPr>
                        <w:t>7.5</w:t>
                      </w:r>
                      <w:r>
                        <w:rPr>
                          <w:rFonts w:hint="eastAsia"/>
                          <w:b/>
                          <w:color w:val="F2F2F2" w:themeColor="background1" w:themeShade="F2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b/>
                          <w:color w:val="F2F2F2" w:themeColor="background1" w:themeShade="F2"/>
                          <w:sz w:val="44"/>
                          <w:szCs w:val="44"/>
                        </w:rPr>
                        <w:t>“</w:t>
                      </w:r>
                      <w:r>
                        <w:rPr>
                          <w:rFonts w:hint="eastAsia"/>
                          <w:b/>
                          <w:color w:val="F2F2F2" w:themeColor="background1" w:themeShade="F2"/>
                          <w:sz w:val="44"/>
                          <w:szCs w:val="44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color w:val="F2F2F2" w:themeColor="background1" w:themeShade="F2"/>
                          <w:sz w:val="44"/>
                          <w:szCs w:val="44"/>
                          <w:lang w:val="en-US" w:eastAsia="zh-CN"/>
                        </w:rPr>
                        <w:t>ESL_BW7.5_V2.1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>
      <w:pPr>
        <w:jc w:val="both"/>
      </w:pPr>
    </w:p>
    <w:tbl>
      <w:tblPr>
        <w:tblStyle w:val="7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2"/>
        <w:gridCol w:w="2160"/>
        <w:gridCol w:w="359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42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产品参数</w:t>
            </w:r>
          </w:p>
        </w:tc>
        <w:tc>
          <w:tcPr>
            <w:tcW w:w="2160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产品型号</w:t>
            </w:r>
          </w:p>
        </w:tc>
        <w:tc>
          <w:tcPr>
            <w:tcW w:w="3595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ESL_BW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>7.5_V2.1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42" w:type="dxa"/>
            <w:vMerge w:val="restart"/>
            <w:vAlign w:val="center"/>
          </w:tcPr>
          <w:p>
            <w:pPr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drawing>
                <wp:inline distT="0" distB="0" distL="114300" distR="114300">
                  <wp:extent cx="1903730" cy="1395730"/>
                  <wp:effectExtent l="0" t="0" r="1270" b="13970"/>
                  <wp:docPr id="4" name="图片 4" descr="ESL_BWR7.5_V2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ESL_BWR7.5_V2.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730" cy="1395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Align w:val="center"/>
          </w:tcPr>
          <w:p>
            <w:pPr>
              <w:jc w:val="both"/>
            </w:pPr>
            <w:r>
              <w:rPr>
                <w:rFonts w:hint="eastAsia"/>
                <w:lang w:val="en-US" w:eastAsia="zh-CN"/>
              </w:rPr>
              <w:t>产品尺寸</w:t>
            </w:r>
            <w:r>
              <w:t xml:space="preserve"> (mm)</w:t>
            </w:r>
          </w:p>
        </w:tc>
        <w:tc>
          <w:tcPr>
            <w:tcW w:w="3595" w:type="dxa"/>
            <w:vAlign w:val="center"/>
          </w:tcPr>
          <w:p>
            <w:pPr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180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  <w:lang w:val="en-US" w:eastAsia="zh-CN"/>
              </w:rPr>
              <w:t>130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42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2160" w:type="dxa"/>
            <w:vAlign w:val="center"/>
          </w:tcPr>
          <w:p>
            <w:pPr>
              <w:jc w:val="both"/>
            </w:pPr>
            <w:r>
              <w:rPr>
                <w:rFonts w:hint="eastAsia"/>
                <w:lang w:val="en-US" w:eastAsia="zh-CN"/>
              </w:rPr>
              <w:t>显示技术</w:t>
            </w:r>
          </w:p>
        </w:tc>
        <w:tc>
          <w:tcPr>
            <w:tcW w:w="3595" w:type="dxa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ink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42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2160" w:type="dxa"/>
            <w:vAlign w:val="center"/>
          </w:tcPr>
          <w:p>
            <w:pPr>
              <w:jc w:val="both"/>
            </w:pPr>
            <w:r>
              <w:rPr>
                <w:rFonts w:hint="eastAsia"/>
                <w:lang w:val="en-US" w:eastAsia="zh-CN"/>
              </w:rPr>
              <w:t>显示区域</w:t>
            </w:r>
            <w:r>
              <w:t>(mm)</w:t>
            </w:r>
          </w:p>
        </w:tc>
        <w:tc>
          <w:tcPr>
            <w:tcW w:w="3595" w:type="dxa"/>
            <w:vAlign w:val="center"/>
          </w:tcPr>
          <w:p>
            <w:pPr>
              <w:jc w:val="both"/>
            </w:pPr>
            <w:r>
              <w:rPr>
                <w:rFonts w:hint="eastAsia"/>
                <w:lang w:val="en-US" w:eastAsia="zh-CN"/>
              </w:rPr>
              <w:t>163.2</w:t>
            </w:r>
            <w:r>
              <w:rPr>
                <w:rFonts w:hint="eastAsia"/>
              </w:rPr>
              <w:t>(H) x</w:t>
            </w:r>
            <w:r>
              <w:rPr>
                <w:rFonts w:hint="eastAsia"/>
                <w:lang w:val="en-US" w:eastAsia="zh-CN"/>
              </w:rPr>
              <w:t xml:space="preserve"> 97.92</w:t>
            </w:r>
            <w:r>
              <w:rPr>
                <w:rFonts w:hint="eastAsia"/>
              </w:rPr>
              <w:t>(V)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42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2160" w:type="dxa"/>
            <w:vAlign w:val="center"/>
          </w:tcPr>
          <w:p>
            <w:pPr>
              <w:jc w:val="both"/>
            </w:pPr>
            <w:r>
              <w:rPr>
                <w:rFonts w:hint="eastAsia"/>
                <w:lang w:val="en-US" w:eastAsia="zh-CN"/>
              </w:rPr>
              <w:t>分辨率</w:t>
            </w:r>
            <w:r>
              <w:t xml:space="preserve"> (</w:t>
            </w:r>
            <w:r>
              <w:rPr>
                <w:rFonts w:hint="eastAsia"/>
                <w:lang w:val="en-US" w:eastAsia="zh-CN"/>
              </w:rPr>
              <w:t>像素</w:t>
            </w:r>
            <w:r>
              <w:t>)</w:t>
            </w:r>
          </w:p>
        </w:tc>
        <w:tc>
          <w:tcPr>
            <w:tcW w:w="3595" w:type="dxa"/>
            <w:vAlign w:val="center"/>
          </w:tcPr>
          <w:p>
            <w:pPr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800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  <w:lang w:val="en-US" w:eastAsia="zh-CN"/>
              </w:rPr>
              <w:t>480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42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2160" w:type="dxa"/>
            <w:vAlign w:val="center"/>
          </w:tcPr>
          <w:p>
            <w:pPr>
              <w:jc w:val="both"/>
            </w:pPr>
            <w:r>
              <w:rPr>
                <w:rFonts w:hint="eastAsia"/>
                <w:lang w:val="en-US" w:eastAsia="zh-CN"/>
              </w:rPr>
              <w:t>像数尺寸</w:t>
            </w:r>
            <w:r>
              <w:rPr>
                <w:rFonts w:hint="eastAsia"/>
              </w:rPr>
              <w:t>(mm)</w:t>
            </w:r>
          </w:p>
        </w:tc>
        <w:tc>
          <w:tcPr>
            <w:tcW w:w="3595" w:type="dxa"/>
            <w:vAlign w:val="center"/>
          </w:tcPr>
          <w:p>
            <w:pPr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0.</w:t>
            </w:r>
            <w:r>
              <w:rPr>
                <w:rFonts w:hint="eastAsia"/>
                <w:lang w:val="en-US" w:eastAsia="zh-CN"/>
              </w:rPr>
              <w:t>255</w:t>
            </w:r>
            <w:r>
              <w:rPr>
                <w:rFonts w:hint="eastAsia"/>
              </w:rPr>
              <w:t>x0.</w:t>
            </w:r>
            <w:r>
              <w:rPr>
                <w:rFonts w:hint="eastAsia"/>
                <w:lang w:val="en-US" w:eastAsia="zh-CN"/>
              </w:rPr>
              <w:t>255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42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2160" w:type="dxa"/>
            <w:vAlign w:val="center"/>
          </w:tcPr>
          <w:p>
            <w:pPr>
              <w:jc w:val="both"/>
            </w:pPr>
            <w:r>
              <w:rPr>
                <w:rFonts w:hint="eastAsia"/>
                <w:lang w:val="en-US" w:eastAsia="zh-CN"/>
              </w:rPr>
              <w:t>显示颜色</w:t>
            </w:r>
          </w:p>
        </w:tc>
        <w:tc>
          <w:tcPr>
            <w:tcW w:w="3595" w:type="dxa"/>
            <w:vAlign w:val="center"/>
          </w:tcPr>
          <w:p>
            <w:pPr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黑/白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42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2160" w:type="dxa"/>
            <w:vAlign w:val="center"/>
          </w:tcPr>
          <w:p>
            <w:pPr>
              <w:jc w:val="both"/>
            </w:pPr>
            <w:r>
              <w:rPr>
                <w:rFonts w:hint="eastAsia"/>
                <w:lang w:val="en-US" w:eastAsia="zh-CN"/>
              </w:rPr>
              <w:t>视觉角度</w:t>
            </w:r>
          </w:p>
        </w:tc>
        <w:tc>
          <w:tcPr>
            <w:tcW w:w="3595" w:type="dxa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180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42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2160" w:type="dxa"/>
            <w:vAlign w:val="center"/>
          </w:tcPr>
          <w:p>
            <w:pPr>
              <w:jc w:val="both"/>
            </w:pPr>
            <w:r>
              <w:rPr>
                <w:rFonts w:hint="eastAsia"/>
                <w:lang w:val="en-US" w:eastAsia="zh-CN"/>
              </w:rPr>
              <w:t>工作温度</w:t>
            </w:r>
          </w:p>
        </w:tc>
        <w:tc>
          <w:tcPr>
            <w:tcW w:w="3595" w:type="dxa"/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0</w:t>
            </w:r>
            <w:r>
              <w:t xml:space="preserve"> °C to </w:t>
            </w:r>
            <w:r>
              <w:rPr>
                <w:rFonts w:hint="eastAsia"/>
              </w:rPr>
              <w:t>5</w:t>
            </w:r>
            <w:r>
              <w:t>0 °C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42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2160" w:type="dxa"/>
            <w:vAlign w:val="center"/>
          </w:tcPr>
          <w:p>
            <w:pPr>
              <w:jc w:val="both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电池</w:t>
            </w:r>
          </w:p>
        </w:tc>
        <w:tc>
          <w:tcPr>
            <w:tcW w:w="3595" w:type="dxa"/>
            <w:vAlign w:val="center"/>
          </w:tcPr>
          <w:p>
            <w:pPr>
              <w:jc w:val="both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36</w:t>
            </w:r>
            <w:r>
              <w:rPr>
                <w:rFonts w:hint="eastAsia"/>
                <w:color w:val="auto"/>
              </w:rPr>
              <w:t>00mAh(CR2450X</w:t>
            </w:r>
            <w:r>
              <w:rPr>
                <w:rFonts w:hint="eastAsia"/>
                <w:color w:val="auto"/>
                <w:lang w:val="en-US" w:eastAsia="zh-CN"/>
              </w:rPr>
              <w:t>6</w:t>
            </w:r>
            <w:r>
              <w:rPr>
                <w:rFonts w:hint="eastAsia"/>
                <w:color w:val="auto"/>
              </w:rPr>
              <w:t>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42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2160" w:type="dxa"/>
            <w:vAlign w:val="center"/>
          </w:tcPr>
          <w:p>
            <w:pPr>
              <w:jc w:val="both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续航时间</w:t>
            </w:r>
          </w:p>
        </w:tc>
        <w:tc>
          <w:tcPr>
            <w:tcW w:w="3595" w:type="dxa"/>
            <w:vAlign w:val="center"/>
          </w:tcPr>
          <w:p>
            <w:pPr>
              <w:jc w:val="both"/>
              <w:rPr>
                <w:rFonts w:hint="eastAsia"/>
                <w:b/>
                <w:bCs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3-5 </w:t>
            </w:r>
            <w:r>
              <w:rPr>
                <w:rFonts w:hint="eastAsia"/>
                <w:color w:val="auto"/>
              </w:rPr>
              <w:t>years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42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2160" w:type="dxa"/>
            <w:vAlign w:val="center"/>
          </w:tcPr>
          <w:p>
            <w:pPr>
              <w:jc w:val="both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工作频率</w:t>
            </w:r>
          </w:p>
        </w:tc>
        <w:tc>
          <w:tcPr>
            <w:tcW w:w="3595" w:type="dxa"/>
            <w:vAlign w:val="center"/>
          </w:tcPr>
          <w:p>
            <w:pPr>
              <w:jc w:val="both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2.4G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42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2160" w:type="dxa"/>
            <w:vAlign w:val="center"/>
          </w:tcPr>
          <w:p>
            <w:pPr>
              <w:jc w:val="both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无线固件更新</w:t>
            </w:r>
          </w:p>
        </w:tc>
        <w:tc>
          <w:tcPr>
            <w:tcW w:w="3595" w:type="dxa"/>
            <w:vAlign w:val="center"/>
          </w:tcPr>
          <w:p>
            <w:pPr>
              <w:jc w:val="both"/>
              <w:rPr>
                <w:rFonts w:hint="eastAsia" w:eastAsiaTheme="minorEastAsia"/>
                <w:b/>
                <w:bCs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42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2160" w:type="dxa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重量</w:t>
            </w:r>
          </w:p>
        </w:tc>
        <w:tc>
          <w:tcPr>
            <w:tcW w:w="3595" w:type="dxa"/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381.4g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42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2160" w:type="dxa"/>
            <w:vAlign w:val="center"/>
          </w:tcPr>
          <w:p>
            <w:pPr>
              <w:jc w:val="both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支持内容格式</w:t>
            </w:r>
          </w:p>
        </w:tc>
        <w:tc>
          <w:tcPr>
            <w:tcW w:w="3595" w:type="dxa"/>
            <w:vAlign w:val="center"/>
          </w:tcPr>
          <w:p>
            <w:pPr>
              <w:jc w:val="both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文本/条形码/二维码/图片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42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2160" w:type="dxa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通信半径</w:t>
            </w:r>
          </w:p>
        </w:tc>
        <w:tc>
          <w:tcPr>
            <w:tcW w:w="3595" w:type="dxa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30米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42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2160" w:type="dxa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模板可DIY设计</w:t>
            </w:r>
          </w:p>
        </w:tc>
        <w:tc>
          <w:tcPr>
            <w:tcW w:w="3595" w:type="dxa"/>
            <w:vAlign w:val="center"/>
          </w:tcPr>
          <w:p>
            <w:pPr>
              <w:jc w:val="both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color w:val="auto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  <w:jc w:val="center"/>
        </w:trPr>
        <w:tc>
          <w:tcPr>
            <w:tcW w:w="3242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2160" w:type="dxa"/>
            <w:vAlign w:val="center"/>
          </w:tcPr>
          <w:p>
            <w:pPr>
              <w:jc w:val="both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通信设备</w:t>
            </w:r>
          </w:p>
        </w:tc>
        <w:tc>
          <w:tcPr>
            <w:tcW w:w="3595" w:type="dxa"/>
            <w:vAlign w:val="center"/>
          </w:tcPr>
          <w:p>
            <w:pPr>
              <w:jc w:val="both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Gateway :</w:t>
            </w:r>
          </w:p>
          <w:p>
            <w:pPr>
              <w:jc w:val="both"/>
              <w:rPr>
                <w:rFonts w:hint="default"/>
                <w:color w:val="auto"/>
                <w:lang w:val="en-US"/>
              </w:rPr>
            </w:pPr>
            <w:r>
              <w:rPr>
                <w:rFonts w:hint="eastAsia"/>
                <w:color w:val="auto"/>
              </w:rPr>
              <w:t>PICK_Router_V</w:t>
            </w:r>
            <w:r>
              <w:rPr>
                <w:rFonts w:hint="eastAsia"/>
                <w:color w:val="auto"/>
                <w:lang w:val="en-US" w:eastAsia="zh-CN"/>
              </w:rPr>
              <w:t>4.4/PICK_Router_V2.4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p>
      <w:pPr>
        <w:jc w:val="left"/>
        <w:rPr>
          <w:rFonts w:hint="default"/>
          <w:b/>
          <w:bCs/>
          <w:color w:val="FFFFFF" w:themeColor="background1"/>
          <w:sz w:val="30"/>
          <w:szCs w:val="30"/>
          <w:lang w:val="en-US" w:eastAsia="zh-CN"/>
          <w14:textFill>
            <w14:solidFill>
              <w14:schemeClr w14:val="bg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40" w:right="1274" w:bottom="1440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t>-----------------------------------------------------------------------------------------------------------------------------------------------------------------------</w:t>
    </w:r>
  </w:p>
  <w:tbl>
    <w:tblPr>
      <w:tblStyle w:val="7"/>
      <w:tblW w:w="0" w:type="auto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604"/>
      <w:gridCol w:w="4584"/>
      <w:gridCol w:w="921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3604" w:type="dxa"/>
          <w:vMerge w:val="restart"/>
        </w:tcPr>
        <w:p>
          <w:pPr>
            <w:pStyle w:val="3"/>
          </w:pPr>
          <w:r>
            <w:drawing>
              <wp:inline distT="0" distB="0" distL="0" distR="0">
                <wp:extent cx="1095375" cy="413385"/>
                <wp:effectExtent l="0" t="0" r="0" b="5715"/>
                <wp:docPr id="3" name="图片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528" cy="413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4" w:type="dxa"/>
        </w:tcPr>
        <w:p>
          <w:pPr>
            <w:pStyle w:val="3"/>
            <w:rPr>
              <w:color w:val="558ED5" w:themeColor="text2" w:themeTint="99"/>
              <w14:textFill>
                <w14:solidFill>
                  <w14:schemeClr w14:val="tx2">
                    <w14:lumMod w14:val="60000"/>
                    <w14:lumOff w14:val="40000"/>
                  </w14:schemeClr>
                </w14:solidFill>
              </w14:textFill>
            </w:rPr>
          </w:pPr>
          <w:r>
            <w:rPr>
              <w:rFonts w:hint="eastAsia" w:ascii="微软雅黑" w:hAnsi="微软雅黑" w:eastAsia="微软雅黑" w:cs="微软雅黑"/>
              <w:i w:val="0"/>
              <w:caps w:val="0"/>
              <w:color w:val="558ED5" w:themeColor="text2" w:themeTint="99"/>
              <w:spacing w:val="0"/>
              <w:sz w:val="21"/>
              <w:szCs w:val="21"/>
              <w:shd w:val="clear" w:fill="FFFFFF"/>
              <w14:textFill>
                <w14:solidFill>
                  <w14:schemeClr w14:val="tx2">
                    <w14:lumMod w14:val="60000"/>
                    <w14:lumOff w14:val="40000"/>
                  </w14:schemeClr>
                </w14:solidFill>
              </w14:textFill>
            </w:rPr>
            <w:t>Picksmart technology co., Ltd</w:t>
          </w:r>
        </w:p>
      </w:tc>
      <w:tc>
        <w:tcPr>
          <w:tcW w:w="921" w:type="dxa"/>
          <w:vMerge w:val="restart"/>
        </w:tcPr>
        <w:p>
          <w:pPr>
            <w:pStyle w:val="3"/>
          </w:pPr>
        </w:p>
      </w:tc>
    </w:tr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3604" w:type="dxa"/>
          <w:vMerge w:val="continue"/>
        </w:tcPr>
        <w:p>
          <w:pPr>
            <w:pStyle w:val="3"/>
          </w:pPr>
        </w:p>
      </w:tc>
      <w:tc>
        <w:tcPr>
          <w:tcW w:w="4584" w:type="dxa"/>
        </w:tcPr>
        <w:p>
          <w:pPr>
            <w:pStyle w:val="3"/>
            <w:rPr>
              <w:color w:val="558ED5" w:themeColor="text2" w:themeTint="99"/>
              <w14:textFill>
                <w14:solidFill>
                  <w14:schemeClr w14:val="tx2">
                    <w14:lumMod w14:val="60000"/>
                    <w14:lumOff w14:val="40000"/>
                  </w14:schemeClr>
                </w14:solidFill>
              </w14:textFill>
            </w:rPr>
          </w:pPr>
          <w:r>
            <w:rPr>
              <w:rFonts w:hint="eastAsia"/>
              <w:color w:val="558ED5" w:themeColor="text2" w:themeTint="99"/>
              <w:lang w:val="en-US" w:eastAsia="zh-CN"/>
              <w14:textFill>
                <w14:solidFill>
                  <w14:schemeClr w14:val="tx2">
                    <w14:lumMod w14:val="60000"/>
                    <w14:lumOff w14:val="40000"/>
                  </w14:schemeClr>
                </w14:solidFill>
              </w14:textFill>
            </w:rPr>
            <w:t xml:space="preserve">Rancho </w:t>
          </w:r>
          <w:r>
            <w:rPr>
              <w:rFonts w:hint="eastAsia"/>
              <w:color w:val="558ED5" w:themeColor="text2" w:themeTint="99"/>
              <w14:textFill>
                <w14:solidFill>
                  <w14:schemeClr w14:val="tx2">
                    <w14:lumMod w14:val="60000"/>
                    <w14:lumOff w14:val="40000"/>
                  </w14:schemeClr>
                </w14:solidFill>
              </w14:textFill>
            </w:rPr>
            <w:t xml:space="preserve"> </w:t>
          </w:r>
          <w:r>
            <w:rPr>
              <w:rFonts w:hint="eastAsia"/>
              <w:color w:val="558ED5" w:themeColor="text2" w:themeTint="99"/>
              <w:lang w:val="en-US" w:eastAsia="zh-CN"/>
              <w14:textFill>
                <w14:solidFill>
                  <w14:schemeClr w14:val="tx2">
                    <w14:lumMod w14:val="60000"/>
                    <w14:lumOff w14:val="40000"/>
                  </w14:schemeClr>
                </w14:solidFill>
              </w14:textFill>
            </w:rPr>
            <w:t>+86</w:t>
          </w:r>
          <w:r>
            <w:rPr>
              <w:rFonts w:hint="eastAsia"/>
              <w:color w:val="558ED5" w:themeColor="text2" w:themeTint="99"/>
              <w14:textFill>
                <w14:solidFill>
                  <w14:schemeClr w14:val="tx2">
                    <w14:lumMod w14:val="60000"/>
                    <w14:lumOff w14:val="40000"/>
                  </w14:schemeClr>
                </w14:solidFill>
              </w14:textFill>
            </w:rPr>
            <w:t xml:space="preserve">13128735822    </w:t>
          </w:r>
          <w:r>
            <w:rPr>
              <w:rFonts w:hint="eastAsia"/>
              <w:color w:val="558ED5" w:themeColor="text2" w:themeTint="99"/>
              <w:lang w:val="en-US" w:eastAsia="zh-CN"/>
              <w14:textFill>
                <w14:solidFill>
                  <w14:schemeClr w14:val="tx2">
                    <w14:lumMod w14:val="60000"/>
                    <w14:lumOff w14:val="40000"/>
                  </w14:schemeClr>
                </w14:solidFill>
              </w14:textFill>
            </w:rPr>
            <w:t>picksmart@163.com</w:t>
          </w:r>
          <w:r>
            <w:rPr>
              <w:rFonts w:hint="eastAsia"/>
              <w:color w:val="558ED5" w:themeColor="text2" w:themeTint="99"/>
              <w14:textFill>
                <w14:solidFill>
                  <w14:schemeClr w14:val="tx2">
                    <w14:lumMod w14:val="60000"/>
                    <w14:lumOff w14:val="40000"/>
                  </w14:schemeClr>
                </w14:solidFill>
              </w14:textFill>
            </w:rPr>
            <w:t xml:space="preserve">    </w:t>
          </w:r>
        </w:p>
      </w:tc>
      <w:tc>
        <w:tcPr>
          <w:tcW w:w="921" w:type="dxa"/>
          <w:vMerge w:val="continue"/>
        </w:tcPr>
        <w:p>
          <w:pPr>
            <w:pStyle w:val="3"/>
          </w:pPr>
        </w:p>
      </w:tc>
    </w:tr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3604" w:type="dxa"/>
          <w:vMerge w:val="continue"/>
        </w:tcPr>
        <w:p>
          <w:pPr>
            <w:pStyle w:val="3"/>
          </w:pPr>
        </w:p>
      </w:tc>
      <w:tc>
        <w:tcPr>
          <w:tcW w:w="4584" w:type="dxa"/>
        </w:tcPr>
        <w:p>
          <w:pPr>
            <w:pStyle w:val="3"/>
            <w:rPr>
              <w:color w:val="558ED5" w:themeColor="text2" w:themeTint="99"/>
              <w14:textFill>
                <w14:solidFill>
                  <w14:schemeClr w14:val="tx2">
                    <w14:lumMod w14:val="60000"/>
                    <w14:lumOff w14:val="40000"/>
                  </w14:schemeClr>
                </w14:solidFill>
              </w14:textFill>
            </w:rPr>
          </w:pPr>
          <w:r>
            <w:rPr>
              <w:rFonts w:hint="eastAsia"/>
              <w:color w:val="558ED5" w:themeColor="text2" w:themeTint="99"/>
              <w14:textFill>
                <w14:solidFill>
                  <w14:schemeClr w14:val="tx2">
                    <w14:lumMod w14:val="60000"/>
                    <w14:lumOff w14:val="40000"/>
                  </w14:schemeClr>
                </w14:solidFill>
              </w14:textFill>
            </w:rPr>
            <w:t>www.picksmart.cn</w:t>
          </w:r>
        </w:p>
      </w:tc>
      <w:tc>
        <w:tcPr>
          <w:tcW w:w="921" w:type="dxa"/>
          <w:vMerge w:val="continue"/>
        </w:tcPr>
        <w:p>
          <w:pPr>
            <w:pStyle w:val="3"/>
          </w:pPr>
        </w:p>
      </w:tc>
    </w:tr>
  </w:tbl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hZWQ5MWVmZDQzNzQ4MGVlNGU4NTE3OTg2MDdhYmUifQ=="/>
  </w:docVars>
  <w:rsids>
    <w:rsidRoot w:val="00557CC8"/>
    <w:rsid w:val="00014FD7"/>
    <w:rsid w:val="000309C0"/>
    <w:rsid w:val="000D6378"/>
    <w:rsid w:val="000E1947"/>
    <w:rsid w:val="00121FC2"/>
    <w:rsid w:val="00133F42"/>
    <w:rsid w:val="001A6C0A"/>
    <w:rsid w:val="0020040F"/>
    <w:rsid w:val="002301ED"/>
    <w:rsid w:val="002378A0"/>
    <w:rsid w:val="002544AA"/>
    <w:rsid w:val="002E5F03"/>
    <w:rsid w:val="002E6F1D"/>
    <w:rsid w:val="00303B0E"/>
    <w:rsid w:val="00441E8C"/>
    <w:rsid w:val="00464C8A"/>
    <w:rsid w:val="004865B1"/>
    <w:rsid w:val="0048689E"/>
    <w:rsid w:val="004B622F"/>
    <w:rsid w:val="0055522F"/>
    <w:rsid w:val="00557CC8"/>
    <w:rsid w:val="00585B83"/>
    <w:rsid w:val="005C46E7"/>
    <w:rsid w:val="006365C6"/>
    <w:rsid w:val="00680977"/>
    <w:rsid w:val="0074015E"/>
    <w:rsid w:val="00740718"/>
    <w:rsid w:val="007D78D2"/>
    <w:rsid w:val="0083597B"/>
    <w:rsid w:val="008456F6"/>
    <w:rsid w:val="008944C8"/>
    <w:rsid w:val="008D4265"/>
    <w:rsid w:val="008E7BFD"/>
    <w:rsid w:val="0099051D"/>
    <w:rsid w:val="00A70247"/>
    <w:rsid w:val="00B60926"/>
    <w:rsid w:val="00B62D33"/>
    <w:rsid w:val="00BC0BCB"/>
    <w:rsid w:val="00C51408"/>
    <w:rsid w:val="00CA6D85"/>
    <w:rsid w:val="00D14A6C"/>
    <w:rsid w:val="00D370A4"/>
    <w:rsid w:val="00D547CC"/>
    <w:rsid w:val="00DE37DA"/>
    <w:rsid w:val="00DF7F31"/>
    <w:rsid w:val="00EF1526"/>
    <w:rsid w:val="00FA4C33"/>
    <w:rsid w:val="00FE74F6"/>
    <w:rsid w:val="00FF0CF2"/>
    <w:rsid w:val="00FF663A"/>
    <w:rsid w:val="05F2073F"/>
    <w:rsid w:val="08E0510B"/>
    <w:rsid w:val="0AE555D9"/>
    <w:rsid w:val="0F4C5D74"/>
    <w:rsid w:val="110C40B8"/>
    <w:rsid w:val="132A1922"/>
    <w:rsid w:val="16765133"/>
    <w:rsid w:val="1A1E48BA"/>
    <w:rsid w:val="231C6F65"/>
    <w:rsid w:val="29915E32"/>
    <w:rsid w:val="2D1F4D04"/>
    <w:rsid w:val="34A31427"/>
    <w:rsid w:val="380354B4"/>
    <w:rsid w:val="3F9032D1"/>
    <w:rsid w:val="460A21A7"/>
    <w:rsid w:val="46C552F3"/>
    <w:rsid w:val="4E4200D0"/>
    <w:rsid w:val="4EBF6106"/>
    <w:rsid w:val="537F6740"/>
    <w:rsid w:val="55944BB9"/>
    <w:rsid w:val="60277BA1"/>
    <w:rsid w:val="66823DC6"/>
    <w:rsid w:val="672A7CED"/>
    <w:rsid w:val="67CA78DC"/>
    <w:rsid w:val="68822F4F"/>
    <w:rsid w:val="6CF93AC7"/>
    <w:rsid w:val="6E067173"/>
    <w:rsid w:val="706539D4"/>
    <w:rsid w:val="71F44329"/>
    <w:rsid w:val="761E2A06"/>
    <w:rsid w:val="7CC04C30"/>
    <w:rsid w:val="7D3B4087"/>
    <w:rsid w:val="7D4F0068"/>
    <w:rsid w:val="7E3F4D8B"/>
    <w:rsid w:val="7E7E01AD"/>
    <w:rsid w:val="7F51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268</Characters>
  <Lines>5</Lines>
  <Paragraphs>1</Paragraphs>
  <TotalTime>2</TotalTime>
  <ScaleCrop>false</ScaleCrop>
  <LinksUpToDate>false</LinksUpToDate>
  <CharactersWithSpaces>279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2020-05-08T05:04:00Z</dcterms:created>
  <dc:creator>wx</dc:creator>
  <cp:lastModifiedBy>吴祥</cp:lastModifiedBy>
  <cp:lastPrinted>2020-07-11T02:48:00Z</cp:lastPrinted>
  <dcterms:modified xsi:type="dcterms:W3CDTF">2023-02-14T11:42:14Z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865BEA36A00A448EA12428CD8753AED8</vt:lpwstr>
  </property>
</Properties>
</file>